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25295">
      <w:pPr>
        <w:jc w:val="center"/>
        <w:rPr>
          <w:rFonts w:hint="eastAsia"/>
          <w:b/>
          <w:bCs/>
          <w:sz w:val="44"/>
          <w:szCs w:val="36"/>
        </w:rPr>
      </w:pPr>
      <w:r>
        <w:rPr>
          <w:rFonts w:hint="eastAsia"/>
          <w:b/>
          <w:bCs/>
          <w:sz w:val="44"/>
          <w:szCs w:val="36"/>
          <w:lang w:val="en-US" w:eastAsia="zh-CN"/>
        </w:rPr>
        <w:t>关于</w:t>
      </w:r>
      <w:bookmarkStart w:id="0" w:name="_GoBack"/>
      <w:bookmarkEnd w:id="0"/>
      <w:r>
        <w:rPr>
          <w:rFonts w:hint="eastAsia"/>
          <w:b/>
          <w:bCs/>
          <w:sz w:val="44"/>
          <w:szCs w:val="36"/>
        </w:rPr>
        <w:t>2025年度京津冀协同创新专项申报指南的通知</w:t>
      </w:r>
    </w:p>
    <w:p w14:paraId="46E40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/>
          <w:sz w:val="21"/>
          <w:szCs w:val="18"/>
        </w:rPr>
      </w:pPr>
    </w:p>
    <w:p w14:paraId="0B779F55">
      <w:pPr>
        <w:rPr>
          <w:rFonts w:hint="eastAsia"/>
        </w:rPr>
      </w:pPr>
      <w:r>
        <w:rPr>
          <w:rFonts w:hint="eastAsia"/>
        </w:rPr>
        <w:t>各市（含定州、辛集市）、雄安新区科技管理部门，各国家高新区管委会，省有关部门，有关单位：</w:t>
      </w:r>
    </w:p>
    <w:p w14:paraId="657C3A80">
      <w:pPr>
        <w:rPr>
          <w:rFonts w:hint="eastAsia"/>
        </w:rPr>
      </w:pPr>
      <w:r>
        <w:rPr>
          <w:rFonts w:hint="eastAsia"/>
        </w:rPr>
        <w:t>  为做好2025年度京津冀协同创新专项申报工作，省科技厅研究编制了项目申报指南。请按照申报须知（附件1）和项目申报指南（附件2）要求，结合工作实际，认真组织推荐项目。申报及推荐审核项目，通过登录“河北省科学技术厅网站”—“科技管理”—“科技计划”—“河北省科技计划项目综合服务平台”进行在线操作。</w:t>
      </w:r>
    </w:p>
    <w:p w14:paraId="08B2CDF1">
      <w:pPr>
        <w:rPr>
          <w:rFonts w:hint="eastAsia"/>
        </w:rPr>
      </w:pPr>
      <w:r>
        <w:rPr>
          <w:rFonts w:hint="eastAsia"/>
        </w:rPr>
        <w:t>  申报人网络申报受理时间：2025年7月3日至7月13日17:00</w:t>
      </w:r>
    </w:p>
    <w:p w14:paraId="1CEA7EBC">
      <w:pPr>
        <w:rPr>
          <w:rFonts w:hint="eastAsia"/>
        </w:rPr>
      </w:pPr>
      <w:r>
        <w:rPr>
          <w:rFonts w:hint="eastAsia"/>
        </w:rPr>
        <w:t>  申报单位审核截止时间：2025年7月14日17:00</w:t>
      </w:r>
    </w:p>
    <w:p w14:paraId="74B725A9">
      <w:pPr>
        <w:rPr>
          <w:rFonts w:hint="eastAsia"/>
        </w:rPr>
      </w:pPr>
      <w:r>
        <w:rPr>
          <w:rFonts w:hint="eastAsia"/>
        </w:rPr>
        <w:t>  归口推荐审核截止时间：2025年7月15日17:00</w:t>
      </w:r>
    </w:p>
    <w:p w14:paraId="1C4D734C">
      <w:pPr>
        <w:rPr>
          <w:rFonts w:hint="eastAsia"/>
        </w:rPr>
      </w:pPr>
      <w:r>
        <w:rPr>
          <w:rFonts w:hint="eastAsia"/>
        </w:rPr>
        <w:t>  项目综合服务平台技术咨询电话：</w:t>
      </w:r>
    </w:p>
    <w:p w14:paraId="15D56FC1">
      <w:pPr>
        <w:rPr>
          <w:rFonts w:hint="eastAsia"/>
        </w:rPr>
      </w:pPr>
      <w:r>
        <w:rPr>
          <w:rFonts w:hint="eastAsia"/>
        </w:rPr>
        <w:t>  0311—66568698/0311—82620020</w:t>
      </w:r>
    </w:p>
    <w:p w14:paraId="632E7BEA">
      <w:pPr>
        <w:rPr>
          <w:rFonts w:hint="eastAsia"/>
        </w:rPr>
      </w:pPr>
      <w:r>
        <w:rPr>
          <w:rFonts w:hint="eastAsia"/>
        </w:rPr>
        <w:t>  附件：1.2025年度省级科技计划项目申报须知</w:t>
      </w:r>
    </w:p>
    <w:p w14:paraId="3778B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1280" w:firstLineChars="400"/>
        <w:textAlignment w:val="auto"/>
      </w:pPr>
      <w:r>
        <w:rPr>
          <w:rFonts w:hint="eastAsia"/>
        </w:rPr>
        <w:t> 2.2025年度京津冀协同创新专项申报指南</w:t>
      </w:r>
    </w:p>
    <w:sectPr>
      <w:pgSz w:w="11906" w:h="16838"/>
      <w:pgMar w:top="1701" w:right="1418" w:bottom="141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50836"/>
    <w:rsid w:val="003D072F"/>
    <w:rsid w:val="04727334"/>
    <w:rsid w:val="07444104"/>
    <w:rsid w:val="1F8B19CE"/>
    <w:rsid w:val="280E29C8"/>
    <w:rsid w:val="36A51CC0"/>
    <w:rsid w:val="3AAB7AE9"/>
    <w:rsid w:val="3DE6141D"/>
    <w:rsid w:val="3E950836"/>
    <w:rsid w:val="43CF3F4E"/>
    <w:rsid w:val="4DA57322"/>
    <w:rsid w:val="54463497"/>
    <w:rsid w:val="5A3B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398</Characters>
  <Lines>0</Lines>
  <Paragraphs>0</Paragraphs>
  <TotalTime>13</TotalTime>
  <ScaleCrop>false</ScaleCrop>
  <LinksUpToDate>false</LinksUpToDate>
  <CharactersWithSpaces>398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2025-07-04T06:24:00Z</dcterms:created>
  <dc:creator>好好</dc:creator>
  <cp:lastModifiedBy>11</cp:lastModifiedBy>
  <dcterms:modified xsi:type="dcterms:W3CDTF">2025-07-04T06:56:11Z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67CD72DC044141E796D44665B48424A8_11</vt:lpwstr>
  </property>
  <property fmtid="{D5CDD505-2E9C-101B-9397-08002B2CF9AE}" pid="4" name="KSOTemplateDocerSaveRecord">
    <vt:lpwstr>eyJoZGlkIjoiNDY5ZDExZWY3OWFkMjFmYmI3NWU2ZDcyYjY3OTc0MmUiLCJ1c2VySWQiOiIyOTQ5OTE2NzMifQ==</vt:lpwstr>
  </property>
</Properties>
</file>